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49" w:type="dxa"/>
        <w:tblInd w:w="-885" w:type="dxa"/>
        <w:tblLook w:val="04A0"/>
      </w:tblPr>
      <w:tblGrid>
        <w:gridCol w:w="10349"/>
      </w:tblGrid>
      <w:tr w:rsidR="002D102D" w:rsidTr="002D102D">
        <w:tc>
          <w:tcPr>
            <w:tcW w:w="10349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714FCB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DF5420" w:rsidRPr="00DF5420" w:rsidRDefault="006F277E" w:rsidP="0090210E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s </w:t>
            </w:r>
            <w:r w:rsidR="00BD2E23">
              <w:rPr>
                <w:rFonts w:ascii="Arial" w:hAnsi="Arial"/>
                <w:sz w:val="24"/>
                <w:szCs w:val="24"/>
              </w:rPr>
              <w:t>vinte e cinco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dias </w:t>
            </w:r>
            <w:r w:rsidR="009B452D">
              <w:rPr>
                <w:rFonts w:ascii="Arial" w:hAnsi="Arial"/>
                <w:sz w:val="24"/>
                <w:szCs w:val="24"/>
              </w:rPr>
              <w:t>do mês de</w:t>
            </w:r>
            <w:r w:rsidR="008240EF">
              <w:rPr>
                <w:rFonts w:ascii="Arial" w:hAnsi="Arial"/>
                <w:sz w:val="24"/>
                <w:szCs w:val="24"/>
              </w:rPr>
              <w:t xml:space="preserve"> julho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e cinco </w:t>
            </w:r>
            <w:r w:rsidR="00182503">
              <w:rPr>
                <w:rFonts w:ascii="Arial" w:hAnsi="Arial"/>
                <w:sz w:val="24"/>
                <w:szCs w:val="24"/>
              </w:rPr>
              <w:t>(</w:t>
            </w:r>
            <w:r w:rsidR="00BD2E23">
              <w:rPr>
                <w:rFonts w:ascii="Arial" w:hAnsi="Arial"/>
                <w:sz w:val="24"/>
                <w:szCs w:val="24"/>
              </w:rPr>
              <w:t>25</w:t>
            </w:r>
            <w:r w:rsidR="008240EF">
              <w:rPr>
                <w:rFonts w:ascii="Arial" w:hAnsi="Arial"/>
                <w:sz w:val="24"/>
                <w:szCs w:val="24"/>
              </w:rPr>
              <w:t>/07/2025) as 09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na </w:t>
            </w:r>
            <w:r w:rsidR="00057A4D">
              <w:rPr>
                <w:rFonts w:ascii="Arial" w:hAnsi="Arial"/>
                <w:sz w:val="24"/>
                <w:szCs w:val="24"/>
              </w:rPr>
              <w:t>sala de Licitação</w:t>
            </w:r>
            <w:r w:rsidR="00613499">
              <w:rPr>
                <w:rFonts w:ascii="Arial" w:hAnsi="Arial"/>
                <w:sz w:val="24"/>
                <w:szCs w:val="24"/>
              </w:rPr>
              <w:t xml:space="preserve"> da Prefeitura Municipal de Nova Esperança</w:t>
            </w:r>
            <w:r w:rsidR="00D161F2">
              <w:rPr>
                <w:rFonts w:ascii="Arial" w:hAnsi="Arial"/>
                <w:sz w:val="24"/>
                <w:szCs w:val="24"/>
              </w:rPr>
              <w:t>,</w:t>
            </w:r>
            <w:r w:rsidR="00942ED3">
              <w:rPr>
                <w:rFonts w:ascii="Arial" w:hAnsi="Arial"/>
                <w:sz w:val="24"/>
                <w:szCs w:val="24"/>
              </w:rPr>
              <w:t xml:space="preserve"> reuniu </w:t>
            </w:r>
            <w:r w:rsidR="00942ED3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>o</w:t>
            </w:r>
            <w:r w:rsidR="009118F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Co</w:t>
            </w:r>
            <w:r w:rsidR="00FA23A2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>nselho</w:t>
            </w:r>
            <w:r w:rsidR="00ED04D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Fiscal</w:t>
            </w:r>
            <w:r w:rsidR="009118F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>,</w:t>
            </w:r>
            <w:r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  <w:r w:rsidR="00613499" w:rsidRPr="00C6398B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para reunião </w:t>
            </w:r>
            <w:r w:rsidR="00BD2E23">
              <w:rPr>
                <w:rFonts w:ascii="Arial" w:hAnsi="Arial"/>
                <w:b/>
                <w:sz w:val="24"/>
                <w:szCs w:val="24"/>
                <w:u w:val="single"/>
              </w:rPr>
              <w:t>ordinária</w:t>
            </w:r>
            <w:r w:rsidR="00613499">
              <w:rPr>
                <w:rFonts w:ascii="Arial" w:hAnsi="Arial"/>
                <w:sz w:val="24"/>
                <w:szCs w:val="24"/>
              </w:rPr>
              <w:t>, com a</w:t>
            </w:r>
            <w:r w:rsidR="008240EF">
              <w:rPr>
                <w:rFonts w:ascii="Arial" w:hAnsi="Arial"/>
                <w:sz w:val="24"/>
                <w:szCs w:val="24"/>
              </w:rPr>
              <w:t>s</w:t>
            </w:r>
            <w:r>
              <w:rPr>
                <w:rFonts w:ascii="Arial" w:hAnsi="Arial"/>
                <w:sz w:val="24"/>
                <w:szCs w:val="24"/>
              </w:rPr>
              <w:t xml:space="preserve"> Pauta</w:t>
            </w:r>
            <w:r w:rsidR="00057A4D">
              <w:rPr>
                <w:rFonts w:ascii="Arial" w:hAnsi="Arial"/>
                <w:sz w:val="24"/>
                <w:szCs w:val="24"/>
              </w:rPr>
              <w:t xml:space="preserve">, 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aprovação do parecer mensal </w:t>
            </w:r>
            <w:r w:rsidR="00DB2404">
              <w:rPr>
                <w:rFonts w:ascii="Arial" w:hAnsi="Arial"/>
                <w:sz w:val="24"/>
                <w:szCs w:val="24"/>
              </w:rPr>
              <w:t>referente ao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 mês de Maio de 2025. O Presidente </w:t>
            </w:r>
            <w:r w:rsidR="00331BB7">
              <w:rPr>
                <w:rFonts w:ascii="Arial" w:hAnsi="Arial"/>
                <w:sz w:val="24"/>
                <w:szCs w:val="24"/>
              </w:rPr>
              <w:t>agradeceu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 a presença de todos, deu i</w:t>
            </w:r>
            <w:r w:rsidR="00DB2404">
              <w:rPr>
                <w:rFonts w:ascii="Arial" w:hAnsi="Arial"/>
                <w:sz w:val="24"/>
                <w:szCs w:val="24"/>
              </w:rPr>
              <w:t>nicio a reunião, realizado a aná</w:t>
            </w:r>
            <w:r w:rsidR="00BD2E23">
              <w:rPr>
                <w:rFonts w:ascii="Arial" w:hAnsi="Arial"/>
                <w:sz w:val="24"/>
                <w:szCs w:val="24"/>
              </w:rPr>
              <w:t>lise dos documentos apresentados, verificando os retornos dos investimentos</w:t>
            </w:r>
            <w:r w:rsidR="00DB2404">
              <w:rPr>
                <w:rFonts w:ascii="Arial" w:hAnsi="Arial"/>
                <w:sz w:val="24"/>
                <w:szCs w:val="24"/>
              </w:rPr>
              <w:t>,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 após as movimentações no mês de referência, onde </w:t>
            </w:r>
            <w:proofErr w:type="gramStart"/>
            <w:r w:rsidR="00BD2E23">
              <w:rPr>
                <w:rFonts w:ascii="Arial" w:hAnsi="Arial"/>
                <w:sz w:val="24"/>
                <w:szCs w:val="24"/>
              </w:rPr>
              <w:t>obteve</w:t>
            </w:r>
            <w:proofErr w:type="gramEnd"/>
            <w:r w:rsidR="00BD2E23">
              <w:rPr>
                <w:rFonts w:ascii="Arial" w:hAnsi="Arial"/>
                <w:sz w:val="24"/>
                <w:szCs w:val="24"/>
              </w:rPr>
              <w:t xml:space="preserve"> retornos sobre os investimentos com resultado de 1,40% representado um montante de R$ 731.948,23 (setecentos e trinta e um mil novecentos e quarenta e oito reais e vinte e três centavos), com e</w:t>
            </w:r>
            <w:r w:rsidR="00331BB7">
              <w:rPr>
                <w:rFonts w:ascii="Arial" w:hAnsi="Arial"/>
                <w:sz w:val="24"/>
                <w:szCs w:val="24"/>
              </w:rPr>
              <w:t>volução patrimonial de R$ 57.788.508</w:t>
            </w:r>
            <w:r w:rsidR="00BD2E23">
              <w:rPr>
                <w:rFonts w:ascii="Arial" w:hAnsi="Arial"/>
                <w:sz w:val="24"/>
                <w:szCs w:val="24"/>
              </w:rPr>
              <w:t>,</w:t>
            </w:r>
            <w:r w:rsidR="00331BB7">
              <w:rPr>
                <w:rFonts w:ascii="Arial" w:hAnsi="Arial"/>
                <w:sz w:val="24"/>
                <w:szCs w:val="24"/>
              </w:rPr>
              <w:t>40</w:t>
            </w:r>
            <w:r w:rsidR="00BD2E23">
              <w:rPr>
                <w:rFonts w:ascii="Arial" w:hAnsi="Arial"/>
                <w:sz w:val="24"/>
                <w:szCs w:val="24"/>
              </w:rPr>
              <w:t xml:space="preserve">(cinqüenta e sete </w:t>
            </w:r>
            <w:r w:rsidR="00331BB7">
              <w:rPr>
                <w:rFonts w:ascii="Arial" w:hAnsi="Arial"/>
                <w:sz w:val="24"/>
                <w:szCs w:val="24"/>
              </w:rPr>
              <w:t xml:space="preserve">milhões setecentos e oitenta e oito mil reais e quarenta </w:t>
            </w:r>
            <w:r w:rsidR="00130A71">
              <w:rPr>
                <w:rFonts w:ascii="Arial" w:hAnsi="Arial"/>
                <w:sz w:val="24"/>
                <w:szCs w:val="24"/>
              </w:rPr>
              <w:t>centavos)</w:t>
            </w:r>
            <w:r w:rsidR="00331BB7">
              <w:rPr>
                <w:rFonts w:ascii="Arial" w:hAnsi="Arial"/>
                <w:sz w:val="24"/>
                <w:szCs w:val="24"/>
              </w:rPr>
              <w:t xml:space="preserve">, movimentações em renda fixa aplicações R$ </w:t>
            </w:r>
            <w:r w:rsidR="00130A71">
              <w:rPr>
                <w:rFonts w:ascii="Arial" w:hAnsi="Arial"/>
                <w:sz w:val="24"/>
                <w:szCs w:val="24"/>
              </w:rPr>
              <w:t>2.284,26</w:t>
            </w:r>
            <w:r w:rsidR="00DB2404">
              <w:rPr>
                <w:rFonts w:ascii="Arial" w:hAnsi="Arial"/>
                <w:sz w:val="24"/>
                <w:szCs w:val="24"/>
              </w:rPr>
              <w:t>(</w:t>
            </w:r>
            <w:r w:rsidR="00130A71">
              <w:rPr>
                <w:rFonts w:ascii="Arial" w:hAnsi="Arial"/>
                <w:sz w:val="24"/>
                <w:szCs w:val="24"/>
              </w:rPr>
              <w:t xml:space="preserve">dois milhões duzentos e oitenta e quatro reais e vinte e seis centavos) e </w:t>
            </w:r>
            <w:r w:rsidR="00331BB7">
              <w:rPr>
                <w:rFonts w:ascii="Arial" w:hAnsi="Arial"/>
                <w:sz w:val="24"/>
                <w:szCs w:val="24"/>
              </w:rPr>
              <w:t>resgat</w:t>
            </w:r>
            <w:r w:rsidR="00BF1D88">
              <w:rPr>
                <w:rFonts w:ascii="Arial" w:hAnsi="Arial"/>
                <w:sz w:val="24"/>
                <w:szCs w:val="24"/>
              </w:rPr>
              <w:t>e de R$ 1.916.120,73</w:t>
            </w:r>
            <w:r w:rsidR="00BB7FCD">
              <w:rPr>
                <w:rFonts w:ascii="Arial" w:hAnsi="Arial"/>
                <w:sz w:val="24"/>
                <w:szCs w:val="24"/>
              </w:rPr>
              <w:t>(</w:t>
            </w:r>
            <w:r w:rsidR="00130A71">
              <w:rPr>
                <w:rFonts w:ascii="Arial" w:hAnsi="Arial"/>
                <w:sz w:val="24"/>
                <w:szCs w:val="24"/>
              </w:rPr>
              <w:t>um milhão novecentos e dezesseis reais e cento e vinte reais e setenta e três centavos)</w:t>
            </w:r>
            <w:r w:rsidR="00BF1D88">
              <w:rPr>
                <w:rFonts w:ascii="Arial" w:hAnsi="Arial"/>
                <w:sz w:val="24"/>
                <w:szCs w:val="24"/>
              </w:rPr>
              <w:t>. Depois de explanados os pontos, solicitado a deliberação dos membros do conselho sobre parecer apresentado, exposto a votação que deliberou pela aprovação do</w:t>
            </w:r>
            <w:r w:rsidR="00130A71">
              <w:rPr>
                <w:rFonts w:ascii="Arial" w:hAnsi="Arial"/>
                <w:sz w:val="24"/>
                <w:szCs w:val="24"/>
              </w:rPr>
              <w:t>s</w:t>
            </w:r>
            <w:r w:rsidR="00BF1D88">
              <w:rPr>
                <w:rFonts w:ascii="Arial" w:hAnsi="Arial"/>
                <w:sz w:val="24"/>
                <w:szCs w:val="24"/>
              </w:rPr>
              <w:t xml:space="preserve"> documentos por una</w:t>
            </w:r>
            <w:r w:rsidR="00130A71">
              <w:rPr>
                <w:rFonts w:ascii="Arial" w:hAnsi="Arial"/>
                <w:sz w:val="24"/>
                <w:szCs w:val="24"/>
              </w:rPr>
              <w:t xml:space="preserve">nimidade. 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 w:rsidRPr="00DF5420">
              <w:rPr>
                <w:rFonts w:ascii="Arial" w:hAnsi="Arial"/>
                <w:sz w:val="24"/>
                <w:szCs w:val="24"/>
              </w:rPr>
              <w:t>lavrado a presente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 ata </w:t>
            </w:r>
            <w:r w:rsidR="004A043A" w:rsidRPr="00DF5420">
              <w:rPr>
                <w:rFonts w:ascii="Arial" w:hAnsi="Arial"/>
                <w:sz w:val="24"/>
                <w:szCs w:val="24"/>
              </w:rPr>
              <w:t xml:space="preserve">por mim Simone Aparecida </w:t>
            </w:r>
            <w:proofErr w:type="spellStart"/>
            <w:r w:rsidR="004A043A" w:rsidRPr="00DF5420"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 w:rsidR="004A043A" w:rsidRPr="00DF5420">
              <w:rPr>
                <w:rFonts w:ascii="Arial" w:hAnsi="Arial"/>
                <w:sz w:val="24"/>
                <w:szCs w:val="24"/>
              </w:rPr>
              <w:t xml:space="preserve"> dos Santos Silva </w:t>
            </w:r>
            <w:r w:rsidR="0001748E" w:rsidRPr="00DF5420">
              <w:rPr>
                <w:rFonts w:ascii="Arial" w:hAnsi="Arial"/>
                <w:sz w:val="24"/>
                <w:szCs w:val="24"/>
              </w:rPr>
              <w:t xml:space="preserve">, 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que será </w:t>
            </w:r>
            <w:r w:rsidR="00713E5D" w:rsidRPr="00DF5420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DF5420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 w:rsidRPr="00DF5420">
              <w:rPr>
                <w:rFonts w:ascii="Arial" w:hAnsi="Arial"/>
                <w:sz w:val="24"/>
                <w:szCs w:val="24"/>
              </w:rPr>
              <w:t>reunião.</w:t>
            </w:r>
          </w:p>
          <w:p w:rsidR="00B42F27" w:rsidRPr="007A2259" w:rsidRDefault="004A043A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Guilherme Vagner Fagundes Dias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</w:t>
            </w:r>
            <w:r>
              <w:rPr>
                <w:rFonts w:ascii="Arial" w:hAnsi="Arial"/>
                <w:sz w:val="24"/>
                <w:szCs w:val="24"/>
              </w:rPr>
              <w:t>__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Pr="007A2259" w:rsidRDefault="00057A4D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Juarez Rodrigues </w:t>
            </w:r>
            <w:r w:rsidR="00586382">
              <w:rPr>
                <w:rFonts w:ascii="Arial" w:hAnsi="Arial"/>
                <w:sz w:val="24"/>
                <w:szCs w:val="24"/>
              </w:rPr>
              <w:t>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  <w:r w:rsidR="0090210E">
              <w:rPr>
                <w:rFonts w:ascii="Arial" w:hAnsi="Arial"/>
                <w:sz w:val="24"/>
                <w:szCs w:val="24"/>
              </w:rPr>
              <w:t>__</w:t>
            </w:r>
          </w:p>
          <w:p w:rsidR="00B42F27" w:rsidRPr="007A2259" w:rsidRDefault="00057A4D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Rogério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Milleo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Ferret</w:t>
            </w:r>
            <w:r w:rsidR="00BB7FCD"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="00586382">
              <w:rPr>
                <w:rFonts w:ascii="Arial" w:hAnsi="Arial"/>
                <w:sz w:val="24"/>
                <w:szCs w:val="24"/>
              </w:rPr>
              <w:t>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</w:t>
            </w:r>
            <w:r w:rsidR="0090210E">
              <w:rPr>
                <w:rFonts w:ascii="Arial" w:hAnsi="Arial"/>
                <w:sz w:val="24"/>
                <w:szCs w:val="24"/>
              </w:rPr>
              <w:t>_</w:t>
            </w:r>
          </w:p>
          <w:p w:rsidR="00586382" w:rsidRPr="0001748E" w:rsidRDefault="00057A4D" w:rsidP="0090210E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Santos Silva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F0384" w:rsidRPr="002D102D">
              <w:rPr>
                <w:rFonts w:ascii="Arial" w:hAnsi="Arial"/>
                <w:sz w:val="24"/>
                <w:szCs w:val="24"/>
              </w:rPr>
              <w:t>___________________________</w:t>
            </w:r>
            <w:r w:rsidR="00DF0384">
              <w:rPr>
                <w:rFonts w:ascii="Arial" w:hAnsi="Arial"/>
                <w:sz w:val="24"/>
                <w:szCs w:val="24"/>
              </w:rPr>
              <w:t>___________</w:t>
            </w:r>
            <w:r w:rsidR="00467DAB">
              <w:rPr>
                <w:rFonts w:ascii="Arial" w:hAnsi="Arial"/>
                <w:sz w:val="24"/>
                <w:szCs w:val="24"/>
              </w:rPr>
              <w:t>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</w:tc>
      </w:tr>
    </w:tbl>
    <w:p w:rsidR="00BE07C2" w:rsidRDefault="00BE07C2" w:rsidP="00586382"/>
    <w:sectPr w:rsidR="00BE07C2" w:rsidSect="0001748E">
      <w:pgSz w:w="11906" w:h="16838" w:code="9"/>
      <w:pgMar w:top="425" w:right="1758" w:bottom="22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1748E"/>
    <w:rsid w:val="00017732"/>
    <w:rsid w:val="00057A4D"/>
    <w:rsid w:val="00072F9E"/>
    <w:rsid w:val="000942B4"/>
    <w:rsid w:val="000E7427"/>
    <w:rsid w:val="00130A71"/>
    <w:rsid w:val="00182503"/>
    <w:rsid w:val="00197682"/>
    <w:rsid w:val="001F62F2"/>
    <w:rsid w:val="002517C9"/>
    <w:rsid w:val="00267626"/>
    <w:rsid w:val="0029607E"/>
    <w:rsid w:val="002B1184"/>
    <w:rsid w:val="002D102D"/>
    <w:rsid w:val="002D5EE3"/>
    <w:rsid w:val="00331BB7"/>
    <w:rsid w:val="003A4BA1"/>
    <w:rsid w:val="003D5584"/>
    <w:rsid w:val="003E5772"/>
    <w:rsid w:val="00405F90"/>
    <w:rsid w:val="00446CB5"/>
    <w:rsid w:val="004578F6"/>
    <w:rsid w:val="00463653"/>
    <w:rsid w:val="00467DAB"/>
    <w:rsid w:val="004842D6"/>
    <w:rsid w:val="004A043A"/>
    <w:rsid w:val="0054344F"/>
    <w:rsid w:val="00584E82"/>
    <w:rsid w:val="00586382"/>
    <w:rsid w:val="00613499"/>
    <w:rsid w:val="006923A9"/>
    <w:rsid w:val="006B63A2"/>
    <w:rsid w:val="006F277E"/>
    <w:rsid w:val="006F3AC4"/>
    <w:rsid w:val="00713E5D"/>
    <w:rsid w:val="00714FCB"/>
    <w:rsid w:val="007A2259"/>
    <w:rsid w:val="007E3403"/>
    <w:rsid w:val="00803487"/>
    <w:rsid w:val="008240EF"/>
    <w:rsid w:val="00850359"/>
    <w:rsid w:val="008A4FCB"/>
    <w:rsid w:val="0090210E"/>
    <w:rsid w:val="00910857"/>
    <w:rsid w:val="009118F9"/>
    <w:rsid w:val="009342E7"/>
    <w:rsid w:val="00942ED3"/>
    <w:rsid w:val="009B452D"/>
    <w:rsid w:val="00AE6C9C"/>
    <w:rsid w:val="00B03C63"/>
    <w:rsid w:val="00B42F27"/>
    <w:rsid w:val="00BA5B12"/>
    <w:rsid w:val="00BB6EB2"/>
    <w:rsid w:val="00BB7FCD"/>
    <w:rsid w:val="00BD2E23"/>
    <w:rsid w:val="00BE07C2"/>
    <w:rsid w:val="00BF1D88"/>
    <w:rsid w:val="00C6398B"/>
    <w:rsid w:val="00C821B7"/>
    <w:rsid w:val="00CA1D21"/>
    <w:rsid w:val="00D161F2"/>
    <w:rsid w:val="00D222E4"/>
    <w:rsid w:val="00DB2404"/>
    <w:rsid w:val="00DF0384"/>
    <w:rsid w:val="00DF5420"/>
    <w:rsid w:val="00E33C71"/>
    <w:rsid w:val="00E3661E"/>
    <w:rsid w:val="00E736EF"/>
    <w:rsid w:val="00ED04D9"/>
    <w:rsid w:val="00F508DA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2025-07-25T12:16:00Z</cp:lastPrinted>
  <dcterms:created xsi:type="dcterms:W3CDTF">2025-07-24T19:38:00Z</dcterms:created>
  <dcterms:modified xsi:type="dcterms:W3CDTF">2025-07-25T12:17:00Z</dcterms:modified>
</cp:coreProperties>
</file>