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49" w:type="dxa"/>
        <w:tblInd w:w="-885" w:type="dxa"/>
        <w:tblLook w:val="04A0"/>
      </w:tblPr>
      <w:tblGrid>
        <w:gridCol w:w="10349"/>
      </w:tblGrid>
      <w:tr w:rsidR="002D102D" w:rsidTr="002D102D">
        <w:tc>
          <w:tcPr>
            <w:tcW w:w="10349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714FCB">
              <w:rPr>
                <w:rFonts w:ascii="Arial" w:hAnsi="Arial"/>
                <w:b/>
                <w:sz w:val="28"/>
                <w:szCs w:val="28"/>
                <w:u w:val="single"/>
              </w:rPr>
              <w:t>DO CONSELHO FISCAL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01748E" w:rsidRDefault="006F277E" w:rsidP="00BB6EB2">
            <w:pPr>
              <w:pStyle w:val="ndice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Ao</w:t>
            </w:r>
            <w:r w:rsidR="00057A4D">
              <w:rPr>
                <w:rFonts w:ascii="Arial" w:hAnsi="Arial"/>
                <w:sz w:val="24"/>
                <w:szCs w:val="24"/>
              </w:rPr>
              <w:t xml:space="preserve">s </w:t>
            </w:r>
            <w:r w:rsidR="00613499">
              <w:rPr>
                <w:rFonts w:ascii="Arial" w:hAnsi="Arial"/>
                <w:sz w:val="24"/>
                <w:szCs w:val="24"/>
              </w:rPr>
              <w:t>vinte e cinco</w:t>
            </w:r>
            <w:r w:rsidR="00D161F2">
              <w:rPr>
                <w:rFonts w:ascii="Arial" w:hAnsi="Arial"/>
                <w:sz w:val="24"/>
                <w:szCs w:val="24"/>
              </w:rPr>
              <w:t xml:space="preserve"> dias </w:t>
            </w:r>
            <w:r w:rsidR="009B452D">
              <w:rPr>
                <w:rFonts w:ascii="Arial" w:hAnsi="Arial"/>
                <w:sz w:val="24"/>
                <w:szCs w:val="24"/>
              </w:rPr>
              <w:t>do mês de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junho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e cinco </w:t>
            </w:r>
            <w:r w:rsidR="00182503">
              <w:rPr>
                <w:rFonts w:ascii="Arial" w:hAnsi="Arial"/>
                <w:sz w:val="24"/>
                <w:szCs w:val="24"/>
              </w:rPr>
              <w:t>(</w:t>
            </w:r>
            <w:r w:rsidR="00613499">
              <w:rPr>
                <w:rFonts w:ascii="Arial" w:hAnsi="Arial"/>
                <w:sz w:val="24"/>
                <w:szCs w:val="24"/>
              </w:rPr>
              <w:t>25/06/2025) as 14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D161F2">
              <w:rPr>
                <w:rFonts w:ascii="Arial" w:hAnsi="Arial"/>
                <w:sz w:val="24"/>
                <w:szCs w:val="24"/>
              </w:rPr>
              <w:t xml:space="preserve"> na </w:t>
            </w:r>
            <w:r w:rsidR="00057A4D">
              <w:rPr>
                <w:rFonts w:ascii="Arial" w:hAnsi="Arial"/>
                <w:sz w:val="24"/>
                <w:szCs w:val="24"/>
              </w:rPr>
              <w:t>sala de Licitação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da Prefeitura Municipal de Nova Esperança</w:t>
            </w:r>
            <w:r w:rsidR="00D161F2">
              <w:rPr>
                <w:rFonts w:ascii="Arial" w:hAnsi="Arial"/>
                <w:sz w:val="24"/>
                <w:szCs w:val="24"/>
              </w:rPr>
              <w:t>,</w:t>
            </w:r>
            <w:r w:rsidR="00942ED3">
              <w:rPr>
                <w:rFonts w:ascii="Arial" w:hAnsi="Arial"/>
                <w:sz w:val="24"/>
                <w:szCs w:val="24"/>
              </w:rPr>
              <w:t xml:space="preserve"> reuniu o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Co</w:t>
            </w:r>
            <w:r w:rsidR="00FA23A2">
              <w:rPr>
                <w:rFonts w:ascii="Arial" w:hAnsi="Arial"/>
                <w:sz w:val="24"/>
                <w:szCs w:val="24"/>
              </w:rPr>
              <w:t>nselho</w:t>
            </w:r>
            <w:r w:rsidR="00ED04D9">
              <w:rPr>
                <w:rFonts w:ascii="Arial" w:hAnsi="Arial"/>
                <w:sz w:val="24"/>
                <w:szCs w:val="24"/>
              </w:rPr>
              <w:t xml:space="preserve"> Fiscal</w:t>
            </w:r>
            <w:r w:rsidR="009118F9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613499">
              <w:rPr>
                <w:rFonts w:ascii="Arial" w:hAnsi="Arial"/>
                <w:sz w:val="24"/>
                <w:szCs w:val="24"/>
              </w:rPr>
              <w:t>para reunião mensal conforme cronograma de reuniões</w:t>
            </w:r>
            <w:r w:rsidR="00057A4D">
              <w:rPr>
                <w:rFonts w:ascii="Arial" w:hAnsi="Arial"/>
                <w:sz w:val="24"/>
                <w:szCs w:val="24"/>
              </w:rPr>
              <w:t xml:space="preserve"> referente </w:t>
            </w:r>
            <w:proofErr w:type="gramStart"/>
            <w:r w:rsidR="00057A4D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="00057A4D">
              <w:rPr>
                <w:rFonts w:ascii="Arial" w:hAnsi="Arial"/>
                <w:sz w:val="24"/>
                <w:szCs w:val="24"/>
              </w:rPr>
              <w:t xml:space="preserve"> data de 20/05/2025</w:t>
            </w:r>
            <w:r w:rsidR="00613499">
              <w:rPr>
                <w:rFonts w:ascii="Arial" w:hAnsi="Arial"/>
                <w:sz w:val="24"/>
                <w:szCs w:val="24"/>
              </w:rPr>
              <w:t>, com a</w:t>
            </w:r>
            <w:r w:rsidR="00057A4D">
              <w:rPr>
                <w:rFonts w:ascii="Arial" w:hAnsi="Arial"/>
                <w:sz w:val="24"/>
                <w:szCs w:val="24"/>
              </w:rPr>
              <w:t>s</w:t>
            </w:r>
            <w:r>
              <w:rPr>
                <w:rFonts w:ascii="Arial" w:hAnsi="Arial"/>
                <w:sz w:val="24"/>
                <w:szCs w:val="24"/>
              </w:rPr>
              <w:t xml:space="preserve"> Pauta</w:t>
            </w:r>
            <w:r w:rsidR="00057A4D">
              <w:rPr>
                <w:rFonts w:ascii="Arial" w:hAnsi="Arial"/>
                <w:sz w:val="24"/>
                <w:szCs w:val="24"/>
              </w:rPr>
              <w:t>s, nomeação do secretario do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conselho para fins administrativos, analise dos </w:t>
            </w:r>
            <w:r w:rsidR="00613499" w:rsidRPr="00613499">
              <w:rPr>
                <w:rFonts w:ascii="Arial" w:hAnsi="Arial"/>
                <w:sz w:val="24"/>
                <w:szCs w:val="24"/>
              </w:rPr>
              <w:t xml:space="preserve">balancetes e </w:t>
            </w:r>
            <w:r w:rsidR="006923A9">
              <w:rPr>
                <w:rFonts w:ascii="Arial" w:hAnsi="Arial"/>
                <w:sz w:val="24"/>
                <w:szCs w:val="24"/>
              </w:rPr>
              <w:t>balanços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, </w:t>
            </w:r>
            <w:r w:rsidR="00613499" w:rsidRPr="00613499">
              <w:rPr>
                <w:rFonts w:ascii="Arial" w:hAnsi="Arial"/>
                <w:sz w:val="24"/>
                <w:szCs w:val="24"/>
              </w:rPr>
              <w:t>legislação e normas em vigor</w:t>
            </w:r>
            <w:r w:rsidR="00613499">
              <w:rPr>
                <w:rFonts w:ascii="Arial" w:hAnsi="Arial"/>
                <w:sz w:val="24"/>
                <w:szCs w:val="24"/>
              </w:rPr>
              <w:t>,</w:t>
            </w:r>
            <w:r w:rsidR="00613499">
              <w:t xml:space="preserve"> </w:t>
            </w:r>
            <w:r w:rsidR="00613499" w:rsidRPr="00613499">
              <w:rPr>
                <w:rFonts w:ascii="Arial" w:hAnsi="Arial"/>
                <w:sz w:val="24"/>
                <w:szCs w:val="24"/>
              </w:rPr>
              <w:t>orçamento, a aplicação dos recursos e a concessã</w:t>
            </w:r>
            <w:r w:rsidR="006923A9">
              <w:rPr>
                <w:rFonts w:ascii="Arial" w:hAnsi="Arial"/>
                <w:sz w:val="24"/>
                <w:szCs w:val="24"/>
              </w:rPr>
              <w:t>o dos benefícios</w:t>
            </w:r>
            <w:r w:rsidR="00057A4D">
              <w:rPr>
                <w:rFonts w:ascii="Arial" w:hAnsi="Arial"/>
                <w:sz w:val="24"/>
                <w:szCs w:val="24"/>
              </w:rPr>
              <w:t>,</w:t>
            </w:r>
            <w:r w:rsidR="006923A9">
              <w:rPr>
                <w:rFonts w:ascii="Arial" w:hAnsi="Arial"/>
                <w:sz w:val="24"/>
                <w:szCs w:val="24"/>
              </w:rPr>
              <w:t xml:space="preserve"> 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referente ao mês </w:t>
            </w:r>
            <w:r w:rsidR="003A4BA1">
              <w:rPr>
                <w:rFonts w:ascii="Arial" w:hAnsi="Arial"/>
                <w:sz w:val="24"/>
                <w:szCs w:val="24"/>
              </w:rPr>
              <w:t>janeiro a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maio de 2025.O</w:t>
            </w:r>
            <w:r>
              <w:rPr>
                <w:rFonts w:ascii="Arial" w:hAnsi="Arial"/>
                <w:sz w:val="24"/>
                <w:szCs w:val="24"/>
              </w:rPr>
              <w:t xml:space="preserve"> presidente agradeceu a presença de todos,</w:t>
            </w:r>
            <w:r w:rsidR="003A4BA1">
              <w:rPr>
                <w:rFonts w:ascii="Arial" w:hAnsi="Arial"/>
                <w:sz w:val="24"/>
                <w:szCs w:val="24"/>
              </w:rPr>
              <w:t xml:space="preserve"> apresentou a documentação para ap</w:t>
            </w:r>
            <w:r w:rsidR="00057A4D">
              <w:rPr>
                <w:rFonts w:ascii="Arial" w:hAnsi="Arial"/>
                <w:sz w:val="24"/>
                <w:szCs w:val="24"/>
              </w:rPr>
              <w:t>reciação do conselho, após a aná</w:t>
            </w:r>
            <w:r w:rsidR="003A4BA1">
              <w:rPr>
                <w:rFonts w:ascii="Arial" w:hAnsi="Arial"/>
                <w:sz w:val="24"/>
                <w:szCs w:val="24"/>
              </w:rPr>
              <w:t xml:space="preserve">lise </w:t>
            </w:r>
            <w:r w:rsidR="002D5EE3">
              <w:rPr>
                <w:rFonts w:ascii="Arial" w:hAnsi="Arial"/>
                <w:sz w:val="24"/>
                <w:szCs w:val="24"/>
              </w:rPr>
              <w:t xml:space="preserve">Balanço Patrimonial e </w:t>
            </w:r>
            <w:r w:rsidR="002517C9">
              <w:rPr>
                <w:rFonts w:ascii="Arial" w:hAnsi="Arial"/>
                <w:sz w:val="24"/>
                <w:szCs w:val="24"/>
              </w:rPr>
              <w:t xml:space="preserve">Balanço Financeiro </w:t>
            </w:r>
            <w:r w:rsidR="002D5EE3">
              <w:rPr>
                <w:rFonts w:ascii="Arial" w:hAnsi="Arial"/>
                <w:sz w:val="24"/>
                <w:szCs w:val="24"/>
              </w:rPr>
              <w:t>com a destinação de recurso fund</w:t>
            </w:r>
            <w:r w:rsidR="00057A4D">
              <w:rPr>
                <w:rFonts w:ascii="Arial" w:hAnsi="Arial"/>
                <w:sz w:val="24"/>
                <w:szCs w:val="24"/>
              </w:rPr>
              <w:t>o em capitalização Plano Previdenciário</w:t>
            </w:r>
            <w:r w:rsidR="002D5EE3">
              <w:rPr>
                <w:rFonts w:ascii="Arial" w:hAnsi="Arial"/>
                <w:sz w:val="24"/>
                <w:szCs w:val="24"/>
              </w:rPr>
              <w:t xml:space="preserve"> no valor de R$ 52.708.503,43( cinqüenta e dois mil setecentos e oito mil quinhentos e três reais e quarenta e três centavos), Taxa de Administração R$ 5.581.211,26 (cinco milhões quinhentos e oitenta e um mil  duzentos e onze reais  e vinte e seis centavos) com total de recurso de R$ 58.289.714,69( cinqüenta e oito milhões duzentos e oitenta e nove mil setecentos e quatorze reais e sessenta e no</w:t>
            </w:r>
            <w:r w:rsidR="002517C9">
              <w:rPr>
                <w:rFonts w:ascii="Arial" w:hAnsi="Arial"/>
                <w:sz w:val="24"/>
                <w:szCs w:val="24"/>
              </w:rPr>
              <w:t>ve centavos).</w:t>
            </w:r>
            <w:r w:rsidR="002517C9" w:rsidRPr="00613499">
              <w:rPr>
                <w:rFonts w:ascii="Arial" w:hAnsi="Arial"/>
                <w:sz w:val="24"/>
                <w:szCs w:val="24"/>
              </w:rPr>
              <w:t xml:space="preserve"> </w:t>
            </w:r>
            <w:r w:rsidR="002517C9">
              <w:rPr>
                <w:rFonts w:ascii="Arial" w:hAnsi="Arial"/>
                <w:sz w:val="24"/>
                <w:szCs w:val="24"/>
              </w:rPr>
              <w:t>L</w:t>
            </w:r>
            <w:r w:rsidR="002517C9" w:rsidRPr="00613499">
              <w:rPr>
                <w:rFonts w:ascii="Arial" w:hAnsi="Arial"/>
                <w:sz w:val="24"/>
                <w:szCs w:val="24"/>
              </w:rPr>
              <w:t>egislação e normas em vigor</w:t>
            </w:r>
            <w:r w:rsidR="002517C9">
              <w:rPr>
                <w:rFonts w:ascii="Arial" w:hAnsi="Arial"/>
                <w:sz w:val="24"/>
                <w:szCs w:val="24"/>
              </w:rPr>
              <w:t xml:space="preserve"> referente ao Orçament</w:t>
            </w:r>
            <w:r w:rsidR="00057A4D">
              <w:rPr>
                <w:rFonts w:ascii="Arial" w:hAnsi="Arial"/>
                <w:sz w:val="24"/>
                <w:szCs w:val="24"/>
              </w:rPr>
              <w:t xml:space="preserve">o Fiscal e </w:t>
            </w:r>
            <w:r w:rsidR="00E736EF">
              <w:rPr>
                <w:rFonts w:ascii="Arial" w:hAnsi="Arial"/>
                <w:sz w:val="24"/>
                <w:szCs w:val="24"/>
              </w:rPr>
              <w:t>Investimentos</w:t>
            </w:r>
            <w:r w:rsidR="00057A4D">
              <w:rPr>
                <w:rFonts w:ascii="Arial" w:hAnsi="Arial"/>
                <w:sz w:val="24"/>
                <w:szCs w:val="24"/>
              </w:rPr>
              <w:t>,</w:t>
            </w:r>
            <w:r w:rsidR="00E736EF">
              <w:rPr>
                <w:rFonts w:ascii="Arial" w:hAnsi="Arial"/>
                <w:sz w:val="24"/>
                <w:szCs w:val="24"/>
              </w:rPr>
              <w:t xml:space="preserve"> esta de acordo com a </w:t>
            </w:r>
            <w:r w:rsidR="002517C9">
              <w:rPr>
                <w:rFonts w:ascii="Arial" w:hAnsi="Arial"/>
                <w:sz w:val="24"/>
                <w:szCs w:val="24"/>
              </w:rPr>
              <w:t xml:space="preserve">previsão legal na Lei Municipal nº 3.012 de 21 de Novembro de 2024 para exercício financeiro de </w:t>
            </w:r>
            <w:r w:rsidR="00057A4D">
              <w:rPr>
                <w:rFonts w:ascii="Arial" w:hAnsi="Arial"/>
                <w:sz w:val="24"/>
                <w:szCs w:val="24"/>
              </w:rPr>
              <w:t xml:space="preserve">2025. </w:t>
            </w:r>
            <w:r w:rsidR="002517C9">
              <w:rPr>
                <w:rFonts w:ascii="Arial" w:hAnsi="Arial"/>
                <w:sz w:val="24"/>
                <w:szCs w:val="24"/>
              </w:rPr>
              <w:t>A</w:t>
            </w:r>
            <w:r w:rsidR="002517C9" w:rsidRPr="00613499">
              <w:rPr>
                <w:rFonts w:ascii="Arial" w:hAnsi="Arial"/>
                <w:sz w:val="24"/>
                <w:szCs w:val="24"/>
              </w:rPr>
              <w:t>plicação dos recursos</w:t>
            </w:r>
            <w:r w:rsidR="00057A4D">
              <w:rPr>
                <w:rFonts w:ascii="Arial" w:hAnsi="Arial"/>
                <w:sz w:val="24"/>
                <w:szCs w:val="24"/>
              </w:rPr>
              <w:t>,</w:t>
            </w:r>
            <w:r w:rsidR="002517C9">
              <w:rPr>
                <w:rFonts w:ascii="Arial" w:hAnsi="Arial"/>
                <w:sz w:val="24"/>
                <w:szCs w:val="24"/>
              </w:rPr>
              <w:t xml:space="preserve"> analisados </w:t>
            </w:r>
            <w:proofErr w:type="gramStart"/>
            <w:r w:rsidR="002517C9">
              <w:rPr>
                <w:rFonts w:ascii="Arial" w:hAnsi="Arial"/>
                <w:sz w:val="24"/>
                <w:szCs w:val="24"/>
              </w:rPr>
              <w:t>as Autorização</w:t>
            </w:r>
            <w:proofErr w:type="gramEnd"/>
            <w:r w:rsidR="002517C9">
              <w:rPr>
                <w:rFonts w:ascii="Arial" w:hAnsi="Arial"/>
                <w:sz w:val="24"/>
                <w:szCs w:val="24"/>
              </w:rPr>
              <w:t xml:space="preserve"> de Aplicação e Resgate (APR) do mês de maio de 2025, onde houve as seguintes movimentações </w:t>
            </w:r>
            <w:r w:rsidR="00E736EF">
              <w:rPr>
                <w:rFonts w:ascii="Arial" w:hAnsi="Arial"/>
                <w:sz w:val="24"/>
                <w:szCs w:val="24"/>
              </w:rPr>
              <w:t xml:space="preserve">aplicação de saldos recebido referente as taxas bancárias, aplicação saldo recebido da taxa de administração, aplicação e saldo recebido das contribuições da folha de pagamento do mês 05/2025, resgate para pagamento folha do mês 05/2025 ativos, resgate para pagamento folha do mês 05/2025 inativos,  resgate para pagamento de fornecedor </w:t>
            </w:r>
            <w:proofErr w:type="spellStart"/>
            <w:r w:rsidR="00E736EF">
              <w:rPr>
                <w:rFonts w:ascii="Arial" w:hAnsi="Arial"/>
                <w:sz w:val="24"/>
                <w:szCs w:val="24"/>
              </w:rPr>
              <w:t>Ammo</w:t>
            </w:r>
            <w:proofErr w:type="spellEnd"/>
            <w:r w:rsidR="00E736EF">
              <w:rPr>
                <w:rFonts w:ascii="Arial" w:hAnsi="Arial"/>
                <w:sz w:val="24"/>
                <w:szCs w:val="24"/>
              </w:rPr>
              <w:t xml:space="preserve"> Informática dispensa de Licitação nº 04/2025, resgate para pagamento de despesas cartório, re</w:t>
            </w:r>
            <w:r w:rsidR="00057A4D">
              <w:rPr>
                <w:rFonts w:ascii="Arial" w:hAnsi="Arial"/>
                <w:sz w:val="24"/>
                <w:szCs w:val="24"/>
              </w:rPr>
              <w:t>s</w:t>
            </w:r>
            <w:r w:rsidR="00E736EF">
              <w:rPr>
                <w:rFonts w:ascii="Arial" w:hAnsi="Arial"/>
                <w:sz w:val="24"/>
                <w:szCs w:val="24"/>
              </w:rPr>
              <w:t xml:space="preserve">gate de cupom fundo de investimentos 855 BB </w:t>
            </w:r>
            <w:proofErr w:type="spellStart"/>
            <w:r w:rsidR="00E736EF">
              <w:rPr>
                <w:rFonts w:ascii="Arial" w:hAnsi="Arial"/>
                <w:sz w:val="24"/>
                <w:szCs w:val="24"/>
              </w:rPr>
              <w:t>Previv</w:t>
            </w:r>
            <w:proofErr w:type="spellEnd"/>
            <w:r w:rsidR="006923A9">
              <w:rPr>
                <w:rFonts w:ascii="Arial" w:hAnsi="Arial"/>
                <w:sz w:val="24"/>
                <w:szCs w:val="24"/>
              </w:rPr>
              <w:t xml:space="preserve"> Vértice 2027, </w:t>
            </w:r>
            <w:r w:rsidR="004A043A">
              <w:rPr>
                <w:rFonts w:ascii="Arial" w:hAnsi="Arial"/>
                <w:sz w:val="24"/>
                <w:szCs w:val="24"/>
              </w:rPr>
              <w:t xml:space="preserve">concessão de aposentadoria </w:t>
            </w:r>
            <w:r w:rsidR="006923A9">
              <w:rPr>
                <w:rFonts w:ascii="Arial" w:hAnsi="Arial"/>
                <w:sz w:val="24"/>
                <w:szCs w:val="24"/>
              </w:rPr>
              <w:t xml:space="preserve"> de janeiro a maio de 2025 total de 12 benefícios conforme relatório cadastral. </w:t>
            </w:r>
            <w:r w:rsidR="00057A4D">
              <w:rPr>
                <w:rFonts w:ascii="Arial" w:hAnsi="Arial"/>
                <w:sz w:val="24"/>
                <w:szCs w:val="24"/>
              </w:rPr>
              <w:t>Diante nas aná</w:t>
            </w:r>
            <w:r w:rsidR="004A043A">
              <w:rPr>
                <w:rFonts w:ascii="Arial" w:hAnsi="Arial"/>
                <w:sz w:val="24"/>
                <w:szCs w:val="24"/>
              </w:rPr>
              <w:t xml:space="preserve">lises documental o conselho entende que os documentos apresentados estão em conformidade com a legislação vigente.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>
              <w:rPr>
                <w:rFonts w:ascii="Arial" w:hAnsi="Arial"/>
                <w:sz w:val="24"/>
                <w:szCs w:val="24"/>
              </w:rPr>
              <w:t>lavrado a</w:t>
            </w:r>
            <w:r w:rsidR="00713E5D" w:rsidRPr="0030376A">
              <w:rPr>
                <w:rFonts w:ascii="Arial" w:hAnsi="Arial"/>
                <w:sz w:val="24"/>
                <w:szCs w:val="24"/>
              </w:rPr>
              <w:t xml:space="preserve"> presente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 ata </w:t>
            </w:r>
            <w:r w:rsidR="004A043A">
              <w:rPr>
                <w:rFonts w:ascii="Arial" w:hAnsi="Arial"/>
                <w:sz w:val="24"/>
                <w:szCs w:val="24"/>
              </w:rPr>
              <w:t xml:space="preserve">por mim Simone Aparecida </w:t>
            </w:r>
            <w:proofErr w:type="spellStart"/>
            <w:r w:rsidR="004A043A"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 w:rsidR="004A043A">
              <w:rPr>
                <w:rFonts w:ascii="Arial" w:hAnsi="Arial"/>
                <w:sz w:val="24"/>
                <w:szCs w:val="24"/>
              </w:rPr>
              <w:t xml:space="preserve"> dos Santos Silva</w:t>
            </w:r>
            <w:proofErr w:type="gramStart"/>
            <w:r w:rsidR="004A043A">
              <w:rPr>
                <w:rFonts w:ascii="Arial" w:hAnsi="Arial"/>
                <w:sz w:val="24"/>
                <w:szCs w:val="24"/>
              </w:rPr>
              <w:t xml:space="preserve"> </w:t>
            </w:r>
            <w:r w:rsidR="0001748E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End"/>
            <w:r w:rsidR="0001748E">
              <w:rPr>
                <w:rFonts w:ascii="Arial" w:hAnsi="Arial"/>
                <w:sz w:val="24"/>
                <w:szCs w:val="24"/>
              </w:rPr>
              <w:t xml:space="preserve">aprovada na votação por unanimidade para exercer a função de secretaria do conselho,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que será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>
              <w:rPr>
                <w:rFonts w:ascii="Arial" w:hAnsi="Arial"/>
                <w:sz w:val="24"/>
                <w:szCs w:val="24"/>
              </w:rPr>
              <w:t>reunião.</w:t>
            </w:r>
          </w:p>
          <w:p w:rsidR="0001748E" w:rsidRDefault="0001748E" w:rsidP="00BB6EB2">
            <w:pPr>
              <w:pStyle w:val="ndice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42F27" w:rsidRPr="007A2259" w:rsidRDefault="004A043A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Guilherme Vagner Fagundes Dias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________________________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</w:t>
            </w:r>
            <w:r>
              <w:rPr>
                <w:rFonts w:ascii="Arial" w:hAnsi="Arial"/>
                <w:sz w:val="24"/>
                <w:szCs w:val="24"/>
              </w:rPr>
              <w:t>__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</w:p>
          <w:p w:rsidR="002D102D" w:rsidRPr="007A2259" w:rsidRDefault="00057A4D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Juarez Rodrigues </w:t>
            </w:r>
            <w:r w:rsidR="00586382">
              <w:rPr>
                <w:rFonts w:ascii="Arial" w:hAnsi="Arial"/>
                <w:sz w:val="24"/>
                <w:szCs w:val="24"/>
              </w:rPr>
              <w:t>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</w:p>
          <w:p w:rsidR="00B42F27" w:rsidRPr="007A2259" w:rsidRDefault="00057A4D" w:rsidP="00B42F27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Rogério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Milleo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Ferrete</w:t>
            </w:r>
            <w:r w:rsidR="00586382">
              <w:rPr>
                <w:rFonts w:ascii="Arial" w:hAnsi="Arial"/>
                <w:sz w:val="24"/>
                <w:szCs w:val="24"/>
              </w:rPr>
              <w:t>______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</w:t>
            </w:r>
          </w:p>
          <w:p w:rsidR="00586382" w:rsidRPr="0001748E" w:rsidRDefault="004A043A" w:rsidP="0001748E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910857">
              <w:rPr>
                <w:rFonts w:ascii="Arial" w:hAnsi="Arial"/>
                <w:b/>
                <w:noProof/>
                <w:sz w:val="28"/>
                <w:szCs w:val="28"/>
                <w:u w:val="single"/>
                <w:lang w:eastAsia="pt-B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7pt;margin-top:135pt;width:410.95pt;height:69.25pt;z-index:251658240" o:connectortype="straight"/>
              </w:pict>
            </w:r>
            <w:r w:rsidR="00057A4D">
              <w:rPr>
                <w:rFonts w:ascii="Arial" w:hAnsi="Arial"/>
                <w:sz w:val="24"/>
                <w:szCs w:val="24"/>
              </w:rPr>
              <w:t xml:space="preserve">Simone Aparecida </w:t>
            </w:r>
            <w:proofErr w:type="spellStart"/>
            <w:r w:rsidR="00057A4D"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 w:rsidR="00057A4D">
              <w:rPr>
                <w:rFonts w:ascii="Arial" w:hAnsi="Arial"/>
                <w:sz w:val="24"/>
                <w:szCs w:val="24"/>
              </w:rPr>
              <w:t xml:space="preserve"> dos </w:t>
            </w:r>
            <w:proofErr w:type="gramStart"/>
            <w:r w:rsidR="00057A4D">
              <w:rPr>
                <w:rFonts w:ascii="Arial" w:hAnsi="Arial"/>
                <w:sz w:val="24"/>
                <w:szCs w:val="24"/>
              </w:rPr>
              <w:t>Santos Silva</w:t>
            </w:r>
            <w:proofErr w:type="gramEnd"/>
            <w:r w:rsidR="00057A4D">
              <w:rPr>
                <w:rFonts w:ascii="Arial" w:hAnsi="Arial"/>
                <w:sz w:val="24"/>
                <w:szCs w:val="24"/>
              </w:rPr>
              <w:t xml:space="preserve"> </w:t>
            </w:r>
            <w:r w:rsidR="00DF0384" w:rsidRPr="002D102D">
              <w:rPr>
                <w:rFonts w:ascii="Arial" w:hAnsi="Arial"/>
                <w:sz w:val="24"/>
                <w:szCs w:val="24"/>
              </w:rPr>
              <w:t>___________________________</w:t>
            </w:r>
            <w:r w:rsidR="00DF0384">
              <w:rPr>
                <w:rFonts w:ascii="Arial" w:hAnsi="Arial"/>
                <w:sz w:val="24"/>
                <w:szCs w:val="24"/>
              </w:rPr>
              <w:t>___________</w:t>
            </w:r>
            <w:r w:rsidR="00467DAB">
              <w:rPr>
                <w:rFonts w:ascii="Arial" w:hAnsi="Arial"/>
                <w:sz w:val="24"/>
                <w:szCs w:val="24"/>
              </w:rPr>
              <w:t>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</w:p>
        </w:tc>
      </w:tr>
    </w:tbl>
    <w:p w:rsidR="00BE07C2" w:rsidRDefault="00BE07C2" w:rsidP="00586382"/>
    <w:sectPr w:rsidR="00BE07C2" w:rsidSect="0001748E">
      <w:pgSz w:w="11906" w:h="16838" w:code="9"/>
      <w:pgMar w:top="425" w:right="1758" w:bottom="227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003F24"/>
    <w:rsid w:val="0001748E"/>
    <w:rsid w:val="00057A4D"/>
    <w:rsid w:val="00182503"/>
    <w:rsid w:val="00197682"/>
    <w:rsid w:val="002517C9"/>
    <w:rsid w:val="00267626"/>
    <w:rsid w:val="0029607E"/>
    <w:rsid w:val="002B1184"/>
    <w:rsid w:val="002D102D"/>
    <w:rsid w:val="002D5EE3"/>
    <w:rsid w:val="003A4BA1"/>
    <w:rsid w:val="003D5584"/>
    <w:rsid w:val="003E5772"/>
    <w:rsid w:val="00405F90"/>
    <w:rsid w:val="00467DAB"/>
    <w:rsid w:val="004842D6"/>
    <w:rsid w:val="004A043A"/>
    <w:rsid w:val="0054344F"/>
    <w:rsid w:val="00584E82"/>
    <w:rsid w:val="00586382"/>
    <w:rsid w:val="00613499"/>
    <w:rsid w:val="006923A9"/>
    <w:rsid w:val="006B63A2"/>
    <w:rsid w:val="006F277E"/>
    <w:rsid w:val="006F3AC4"/>
    <w:rsid w:val="00713E5D"/>
    <w:rsid w:val="00714FCB"/>
    <w:rsid w:val="007A2259"/>
    <w:rsid w:val="00803487"/>
    <w:rsid w:val="008A4FCB"/>
    <w:rsid w:val="00910857"/>
    <w:rsid w:val="009118F9"/>
    <w:rsid w:val="009342E7"/>
    <w:rsid w:val="00942ED3"/>
    <w:rsid w:val="009B452D"/>
    <w:rsid w:val="00AE6C9C"/>
    <w:rsid w:val="00B03C63"/>
    <w:rsid w:val="00B42F27"/>
    <w:rsid w:val="00BA5B12"/>
    <w:rsid w:val="00BB6EB2"/>
    <w:rsid w:val="00BE07C2"/>
    <w:rsid w:val="00D161F2"/>
    <w:rsid w:val="00DF0384"/>
    <w:rsid w:val="00E33C71"/>
    <w:rsid w:val="00E3661E"/>
    <w:rsid w:val="00E736EF"/>
    <w:rsid w:val="00ED04D9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2024-12-12T18:38:00Z</cp:lastPrinted>
  <dcterms:created xsi:type="dcterms:W3CDTF">2025-06-26T18:08:00Z</dcterms:created>
  <dcterms:modified xsi:type="dcterms:W3CDTF">2025-06-26T18:20:00Z</dcterms:modified>
</cp:coreProperties>
</file>